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9D69C" w14:textId="77777777" w:rsidR="0019368C" w:rsidRPr="0019368C" w:rsidRDefault="0019368C" w:rsidP="0019368C">
      <w:pPr>
        <w:rPr>
          <w:rFonts w:ascii="Times New Roman" w:eastAsia="Times New Roman" w:hAnsi="Times New Roman" w:cs="Times New Roman"/>
          <w:color w:val="222222"/>
        </w:rPr>
      </w:pPr>
      <w:bookmarkStart w:id="0" w:name="_GoBack"/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>I believe that my mission throughout life has been guided by the question "What should I bring to the people that combines my three passions and professions?"</w:t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>Professional studies, traveling experiences and living in different countries, have led to my successful coaching career. </w:t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>Fashion, nutrition, and spirituality have consistently presented themselves throughout the various stages of my life.</w:t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>I founded Jomsy, Inc. coaching, consulting, and courses located in the Los Angeles Fashion District. </w:t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>With my knowledge and experience in the industry, I desire to help and motivate aspiring designers trying to get into the industry.</w:t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>Jomsy, Inc. provides beginners, as well as experts, with coaching and support throughout the entire fashion designing process from A to Z. </w:t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>While working in the fashion industry, I studied at the Canadian School of Natural Nutrition and became a registered holistic practitioner and speaker at conferences all over the world. I consulted models on how to achieve a healthy, balanced diet. </w:t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 am currently writing a book “How </w:t>
      </w:r>
      <w:proofErr w:type="gramStart"/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>To</w:t>
      </w:r>
      <w:proofErr w:type="gramEnd"/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Lose Weight Well &amp; Fast,” in addition to coaching and giving consultations in three different languages. </w:t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>Monthly, I write for Consumer Health Digest’s “Expert Panel,” contributing articles expanding on my health background. </w:t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Most recently, I launched a blog Sixty </w:t>
      </w:r>
      <w:proofErr w:type="gramStart"/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>And</w:t>
      </w:r>
      <w:proofErr w:type="gramEnd"/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Not A Granny to prepare women for the golden age of life after 60! I encourage this new generation of women to have big dreams and to pursue their passions and/or professional careers. </w:t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>My goal is for you to identify your life purpose, or “Big Picture” as I call it, and to break any “Mountains of Fear” residing in your minds. I help you propel your life upwards, and onto the path of your highest self!</w:t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</w:rPr>
        <w:br/>
      </w:r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>In short, I am a working-</w:t>
      </w:r>
      <w:proofErr w:type="spellStart"/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>waterholic</w:t>
      </w:r>
      <w:proofErr w:type="spellEnd"/>
      <w:r w:rsidRPr="0019368C">
        <w:rPr>
          <w:rFonts w:ascii="Times New Roman" w:eastAsia="Times New Roman" w:hAnsi="Times New Roman" w:cs="Times New Roman"/>
          <w:color w:val="222222"/>
          <w:shd w:val="clear" w:color="auto" w:fill="FFFFFF"/>
        </w:rPr>
        <w:t>, wife, and devout-mother, born in Paris and living between Los Angeles and New York. I enjoy life and guiding people to reach their personal, professional and spiritual goals. </w:t>
      </w:r>
    </w:p>
    <w:p w14:paraId="09CB0A7F" w14:textId="77777777" w:rsidR="0019368C" w:rsidRPr="0019368C" w:rsidRDefault="0019368C" w:rsidP="0019368C">
      <w:pPr>
        <w:rPr>
          <w:rFonts w:ascii="Times New Roman" w:eastAsia="Times New Roman" w:hAnsi="Times New Roman" w:cs="Times New Roman"/>
        </w:rPr>
      </w:pPr>
    </w:p>
    <w:p w14:paraId="4D5E6C39" w14:textId="77777777" w:rsidR="00931BBA" w:rsidRPr="0019368C" w:rsidRDefault="0019368C">
      <w:pPr>
        <w:rPr>
          <w:rFonts w:ascii="Times New Roman" w:hAnsi="Times New Roman" w:cs="Times New Roman"/>
        </w:rPr>
      </w:pPr>
    </w:p>
    <w:bookmarkEnd w:id="0"/>
    <w:sectPr w:rsidR="00931BBA" w:rsidRPr="0019368C" w:rsidSect="00DF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8C"/>
    <w:rsid w:val="0019368C"/>
    <w:rsid w:val="00343C21"/>
    <w:rsid w:val="0039586B"/>
    <w:rsid w:val="0079146B"/>
    <w:rsid w:val="00DA0C22"/>
    <w:rsid w:val="00DF6E53"/>
    <w:rsid w:val="00E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3B6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Macintosh Word</Application>
  <DocSecurity>0</DocSecurity>
  <Lines>13</Lines>
  <Paragraphs>3</Paragraphs>
  <ScaleCrop>false</ScaleCrop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2018-04-20T19:28:00Z</dcterms:created>
  <dcterms:modified xsi:type="dcterms:W3CDTF">2018-04-20T19:30:00Z</dcterms:modified>
</cp:coreProperties>
</file>